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8691">
      <w:pPr>
        <w:pStyle w:val="3"/>
        <w:keepNext w:val="0"/>
        <w:keepLines w:val="0"/>
        <w:widowControl/>
        <w:suppressLineNumbers w:val="0"/>
        <w:spacing w:before="120" w:beforeAutospacing="0" w:after="120" w:afterAutospacing="0" w:line="360" w:lineRule="exact"/>
        <w:ind w:left="0" w:right="0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18"/>
          <w:szCs w:val="18"/>
          <w:vertAlign w:val="baseline"/>
        </w:rPr>
        <w:t>附件1：OpenI x SCNet “智能超算”创新应用挑战赛 选题报告模板</w:t>
      </w:r>
    </w:p>
    <w:p w14:paraId="6CEAB48D">
      <w:pPr>
        <w:pStyle w:val="3"/>
        <w:keepNext w:val="0"/>
        <w:keepLines w:val="0"/>
        <w:widowControl/>
        <w:suppressLineNumbers w:val="0"/>
        <w:spacing w:before="240" w:beforeAutospacing="0" w:after="360" w:afterAutospacing="0" w:line="360" w:lineRule="exact"/>
        <w:ind w:left="0" w:right="0" w:firstLine="0"/>
        <w:jc w:val="center"/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spacing w:val="0"/>
          <w:w w:val="100"/>
          <w:sz w:val="22"/>
          <w:szCs w:val="22"/>
          <w:vertAlign w:val="baseline"/>
          <w:lang w:val="en-US" w:eastAsia="zh-CN"/>
        </w:rPr>
        <w:t>创新</w:t>
      </w:r>
      <w:r>
        <w:rPr>
          <w:rFonts w:ascii="等线" w:hAnsi="等线" w:eastAsia="等线" w:cs="等线"/>
          <w:b/>
          <w:bCs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应用设计</w:t>
      </w: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spacing w:val="0"/>
          <w:w w:val="100"/>
          <w:sz w:val="22"/>
          <w:szCs w:val="22"/>
          <w:vertAlign w:val="baseline"/>
        </w:rPr>
        <w:t>选题</w:t>
      </w:r>
    </w:p>
    <w:tbl>
      <w:tblPr>
        <w:tblStyle w:val="4"/>
        <w:tblW w:w="8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7169"/>
      </w:tblGrid>
      <w:tr w14:paraId="24D6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8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7A89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</w:tr>
      <w:tr w14:paraId="3CBE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221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D534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名称：</w:t>
            </w:r>
          </w:p>
        </w:tc>
        <w:tc>
          <w:tcPr>
            <w:tcW w:w="7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B7F5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 w14:paraId="08C7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221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8DA0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选手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：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A714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</w:rPr>
              <w:t>如为团队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参赛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</w:rPr>
              <w:t>逐一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列出每位成员的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</w:rPr>
              <w:t>姓名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及其在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</w:rPr>
              <w:t>O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  <w:t>penI社区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BFBFBF"/>
                <w:spacing w:val="0"/>
                <w:w w:val="100"/>
                <w:sz w:val="20"/>
                <w:szCs w:val="20"/>
                <w:vertAlign w:val="baseline"/>
              </w:rPr>
              <w:t>注册用户名</w:t>
            </w:r>
          </w:p>
        </w:tc>
      </w:tr>
      <w:tr w14:paraId="5EFF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8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1BD7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应用基本信息</w:t>
            </w:r>
          </w:p>
        </w:tc>
      </w:tr>
      <w:tr w14:paraId="3AF0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221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7CF3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应用名称：</w:t>
            </w:r>
          </w:p>
        </w:tc>
        <w:tc>
          <w:tcPr>
            <w:tcW w:w="7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7D3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</w:p>
        </w:tc>
      </w:tr>
      <w:tr w14:paraId="4C34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221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5100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核心模型</w:t>
            </w:r>
          </w:p>
          <w:p w14:paraId="4B1537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Hans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：</w:t>
            </w:r>
          </w:p>
        </w:tc>
        <w:tc>
          <w:tcPr>
            <w:tcW w:w="716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8699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 </w:t>
            </w:r>
            <w:bookmarkStart w:id="0" w:name="_GoBack"/>
            <w:bookmarkEnd w:id="0"/>
          </w:p>
        </w:tc>
      </w:tr>
      <w:tr w14:paraId="699A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8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7FAF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应用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旨在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解决的核心问题或用户痛点（100字以内）</w:t>
            </w:r>
          </w:p>
        </w:tc>
      </w:tr>
      <w:tr w14:paraId="0DF8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8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4D67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"/>
                <w:lang w:val="en-US" w:eastAsia="zh-CN"/>
              </w:rPr>
            </w:pPr>
          </w:p>
        </w:tc>
      </w:tr>
      <w:tr w14:paraId="5BC8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F35A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技术方案（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含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应用拟实现的主要功能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计划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使用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工具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Hans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核心框架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关键技术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）</w:t>
            </w:r>
          </w:p>
          <w:p w14:paraId="17EF6F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00字以内）</w:t>
            </w:r>
          </w:p>
        </w:tc>
      </w:tr>
      <w:tr w14:paraId="4452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1" w:hRule="atLeast"/>
        </w:trPr>
        <w:tc>
          <w:tcPr>
            <w:tcW w:w="8390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2B66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 w14:paraId="2F079229">
      <w:pPr>
        <w:pStyle w:val="3"/>
        <w:keepNext w:val="0"/>
        <w:keepLines w:val="0"/>
        <w:widowControl/>
        <w:suppressLineNumbers w:val="0"/>
        <w:spacing w:before="120" w:beforeAutospacing="0" w:after="120" w:afterAutospacing="0" w:line="360" w:lineRule="exact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</w:rPr>
        <w:t>*可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  <w:lang w:val="en-US" w:eastAsia="zh-Hans"/>
        </w:rPr>
        <w:t>利用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0"/>
          <w:w w:val="100"/>
          <w:sz w:val="18"/>
          <w:szCs w:val="18"/>
          <w:vertAlign w:val="baseline"/>
        </w:rPr>
        <w:t>大模型能力优化调整文字输出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0F6C"/>
    <w:rsid w:val="14271C33"/>
    <w:rsid w:val="300E6D97"/>
    <w:rsid w:val="3BB07389"/>
    <w:rsid w:val="44FE2588"/>
    <w:rsid w:val="574A2EC7"/>
    <w:rsid w:val="5F793A13"/>
    <w:rsid w:val="5FFD5587"/>
    <w:rsid w:val="632721ED"/>
    <w:rsid w:val="7AB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261</Characters>
  <Lines>0</Lines>
  <Paragraphs>0</Paragraphs>
  <TotalTime>16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2025-07-08T12:06:00Z</dcterms:created>
  <dc:creator>13272</dc:creator>
  <cp:lastModifiedBy>wangning7</cp:lastModifiedBy>
  <dcterms:modified xsi:type="dcterms:W3CDTF">2025-07-10T02:36:43Z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eyJoZGlkIjoiOTVkY2UxYWQ5MmJmOGE0YTQ4M2E1NDFhM2RjMzgyOTIiLCJ1c2VySWQiOiIxMzY1MTY0ODE0In0=</vt:lpwstr>
  </property>
  <property fmtid="{D5CDD505-2E9C-101B-9397-08002B2CF9AE}" pid="4" name="ICV">
    <vt:lpwstr>C2D6434820184168876BF801C8D436AF_13</vt:lpwstr>
  </property>
</Properties>
</file>